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65159">
        <w:rPr>
          <w:rFonts w:ascii="Times New Roman" w:hAnsi="Times New Roman" w:cs="Times New Roman"/>
          <w:b/>
          <w:caps/>
          <w:sz w:val="24"/>
          <w:szCs w:val="24"/>
        </w:rPr>
        <w:t>ФК</w:t>
      </w:r>
      <w:r w:rsidR="00DB60B3">
        <w:rPr>
          <w:rFonts w:ascii="Times New Roman" w:hAnsi="Times New Roman" w:cs="Times New Roman"/>
          <w:b/>
          <w:caps/>
          <w:sz w:val="24"/>
          <w:szCs w:val="24"/>
        </w:rPr>
        <w:t>. 0</w:t>
      </w:r>
      <w:r w:rsidR="00D65159">
        <w:rPr>
          <w:rFonts w:ascii="Times New Roman" w:hAnsi="Times New Roman" w:cs="Times New Roman"/>
          <w:b/>
          <w:caps/>
          <w:sz w:val="24"/>
          <w:szCs w:val="24"/>
        </w:rPr>
        <w:t>0 ФИЗИЧЕСКАЯ КУЛЬТУРА</w:t>
      </w: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D65159" w:rsidRPr="00D65159" w:rsidRDefault="00D65159" w:rsidP="00D65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программа разработана в соответствии с приказом Минобразования и науки Российской Федерации от </w:t>
      </w:r>
      <w:r w:rsidRPr="00D65159">
        <w:rPr>
          <w:rFonts w:ascii="Times New Roman" w:hAnsi="Times New Roman" w:cs="Times New Roman"/>
          <w:sz w:val="24"/>
          <w:szCs w:val="24"/>
          <w:lang w:eastAsia="ru-RU"/>
        </w:rPr>
        <w:t>29.01.2016 г. № 50 «Об утверждении федерального государственного образовательного стандарта среднего профессионального образования по профессии 15.01.05 Сварщик (ручной и частично механизированной сварки (наплавки))».</w:t>
      </w:r>
    </w:p>
    <w:p w:rsidR="00D65159" w:rsidRPr="00D65159" w:rsidRDefault="00D65159" w:rsidP="00D65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5159" w:rsidRPr="00D65159" w:rsidRDefault="00D65159" w:rsidP="00D65159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предназначена для изучения </w:t>
      </w:r>
      <w:r w:rsidRPr="00D65159">
        <w:rPr>
          <w:rFonts w:ascii="Times New Roman" w:hAnsi="Times New Roman" w:cs="Times New Roman"/>
          <w:sz w:val="24"/>
          <w:szCs w:val="24"/>
          <w:lang w:eastAsia="ru-RU"/>
        </w:rPr>
        <w:t xml:space="preserve">учебной дисциплины «физическая культура» </w:t>
      </w: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D65159">
        <w:rPr>
          <w:rFonts w:ascii="Times New Roman" w:hAnsi="Times New Roman" w:cs="Times New Roman"/>
          <w:sz w:val="24"/>
          <w:szCs w:val="24"/>
          <w:lang w:eastAsia="ru-RU"/>
        </w:rPr>
        <w:t>квалифицированных рабочих, служащих.</w:t>
      </w:r>
    </w:p>
    <w:p w:rsidR="00D65159" w:rsidRPr="00D65159" w:rsidRDefault="00D65159" w:rsidP="00D651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пос. Первомайского, Оренбургской области</w:t>
      </w:r>
    </w:p>
    <w:p w:rsidR="00D65159" w:rsidRPr="00D65159" w:rsidRDefault="00D65159" w:rsidP="00D651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D65159" w:rsidRPr="00D65159" w:rsidRDefault="00D65159" w:rsidP="00D651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65159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D6515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Первомайского, Оренбургской области</w:t>
      </w:r>
      <w:r w:rsidRPr="00D6515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65159" w:rsidRPr="00D65159" w:rsidRDefault="00D65159" w:rsidP="00D651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D65159">
        <w:rPr>
          <w:rFonts w:ascii="Times New Roman" w:eastAsia="Calibri" w:hAnsi="Times New Roman" w:cs="Times New Roman"/>
          <w:sz w:val="24"/>
          <w:szCs w:val="24"/>
        </w:rPr>
        <w:t>Жубаньзов</w:t>
      </w:r>
      <w:proofErr w:type="spellEnd"/>
      <w:r w:rsidRPr="00D65159">
        <w:rPr>
          <w:rFonts w:ascii="Times New Roman" w:eastAsia="Calibri" w:hAnsi="Times New Roman" w:cs="Times New Roman"/>
          <w:sz w:val="24"/>
          <w:szCs w:val="24"/>
        </w:rPr>
        <w:t xml:space="preserve"> М.Е. преподаватель филиала ГАПОУ «ТПТ» </w:t>
      </w:r>
      <w:r w:rsidRPr="00D65159">
        <w:rPr>
          <w:rFonts w:ascii="Times New Roman" w:eastAsia="Calibri" w:hAnsi="Times New Roman" w:cs="Times New Roman"/>
          <w:sz w:val="24"/>
          <w:szCs w:val="24"/>
          <w:lang w:eastAsia="ar-SA"/>
        </w:rPr>
        <w:t>пос. Первомайского, Оренбургской области</w:t>
      </w:r>
    </w:p>
    <w:p w:rsidR="00D65159" w:rsidRDefault="00D65159" w:rsidP="00D651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65159" w:rsidRDefault="00D65159" w:rsidP="00D651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65159" w:rsidRPr="00D65159" w:rsidRDefault="00D65159" w:rsidP="00D651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1.</w:t>
      </w:r>
      <w:r w:rsidRPr="00D651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 РАБОЧЕЙ ПРОГРАММЫ УЧЕБНОЙ ДИСЦИПЛИНЫ «ФИЗИЧЕСКАЯ КУЛЬТУРА»</w:t>
      </w:r>
    </w:p>
    <w:p w:rsidR="00D65159" w:rsidRPr="00D65159" w:rsidRDefault="00D65159" w:rsidP="00D651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65159" w:rsidRPr="00D65159" w:rsidRDefault="00D65159" w:rsidP="00D6515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515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51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</w:t>
      </w:r>
      <w:r w:rsidRPr="00D651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Область применения  рабочей программы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lang w:eastAsia="ru-RU"/>
        </w:rPr>
      </w:pPr>
    </w:p>
    <w:p w:rsidR="00D65159" w:rsidRPr="00D65159" w:rsidRDefault="00D65159" w:rsidP="00D65159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«Физическая культура» является частью основной профессиональной образовательной программы в соответствии с ФГОС по профессии </w:t>
      </w:r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15.01.05. Сварщик (ручной и частично механизированной сварки (наплавки)).</w:t>
      </w:r>
    </w:p>
    <w:p w:rsidR="00D65159" w:rsidRPr="00D65159" w:rsidRDefault="00D65159" w:rsidP="00D651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sz w:val="28"/>
          <w:szCs w:val="28"/>
          <w:lang w:eastAsia="ru-RU"/>
        </w:rPr>
        <w:t>Программа данной учебной дисциплины может быть использована в дополнительном профессиональном образовании (при переподготовке) и профессиональной подготовке служащих по должностям.</w:t>
      </w:r>
    </w:p>
    <w:p w:rsidR="00D65159" w:rsidRPr="00D65159" w:rsidRDefault="00D65159" w:rsidP="00D6515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D65159" w:rsidRPr="00D65159" w:rsidRDefault="00D65159" w:rsidP="00D65159">
      <w:pPr>
        <w:tabs>
          <w:tab w:val="left" w:pos="499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eastAsia="ru-RU"/>
        </w:rPr>
      </w:pPr>
      <w:r w:rsidRPr="00D651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 </w:t>
      </w:r>
      <w:r w:rsidRPr="00D651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 xml:space="preserve">Место учебной дисциплины в структуре программы подготовки квалифицированных рабочих и служащих:  </w:t>
      </w:r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дисциплина входит в профессиональный цикл дисциплин. 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D65159" w:rsidRPr="00D65159" w:rsidRDefault="00D65159" w:rsidP="00D651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У</w:t>
      </w:r>
      <w:proofErr w:type="gramStart"/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D65159" w:rsidRPr="00D65159" w:rsidRDefault="00D65159" w:rsidP="00D651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5159" w:rsidRPr="00D65159" w:rsidRDefault="00D65159" w:rsidP="00D651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D65159" w:rsidRPr="00D65159" w:rsidRDefault="00D65159" w:rsidP="00D651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о роли физической культуры в общекультурном, профессиональном и социальном развитии человека;</w:t>
      </w:r>
    </w:p>
    <w:p w:rsidR="00D65159" w:rsidRPr="00D65159" w:rsidRDefault="00D65159" w:rsidP="00D651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D65159">
        <w:rPr>
          <w:rFonts w:ascii="Times New Roman" w:hAnsi="Times New Roman" w:cs="Times New Roman"/>
          <w:sz w:val="28"/>
          <w:szCs w:val="28"/>
          <w:lang w:eastAsia="ru-RU"/>
        </w:rPr>
        <w:t>основы здорового образа жизни.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5159" w:rsidRPr="00D65159" w:rsidRDefault="00D65159" w:rsidP="00D651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sz w:val="28"/>
          <w:szCs w:val="28"/>
          <w:lang w:eastAsia="ru-RU"/>
        </w:rPr>
        <w:t>Выпускник, освоивший ППКРС, должен обладать общими компетенциями, включающими в себя способность:</w:t>
      </w:r>
    </w:p>
    <w:p w:rsidR="00D65159" w:rsidRPr="00D65159" w:rsidRDefault="00D65159" w:rsidP="00D651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D65159" w:rsidRPr="00D65159" w:rsidRDefault="00D65159" w:rsidP="00D651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D65159" w:rsidRPr="00D65159" w:rsidRDefault="00D65159" w:rsidP="00D651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5159" w:rsidRPr="00D65159" w:rsidRDefault="00D65159" w:rsidP="00D651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D65159" w:rsidRPr="00D65159" w:rsidRDefault="00D65159" w:rsidP="00D651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D65159" w:rsidRPr="00D65159" w:rsidRDefault="00D65159" w:rsidP="00D651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руководством.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65159">
        <w:rPr>
          <w:rFonts w:ascii="Times New Roman" w:hAnsi="Times New Roman" w:cs="Times New Roman"/>
          <w:bCs/>
          <w:sz w:val="28"/>
          <w:szCs w:val="28"/>
          <w:lang w:eastAsia="ru-RU"/>
        </w:rPr>
        <w:t>ОК</w:t>
      </w:r>
      <w:proofErr w:type="gramEnd"/>
      <w:r w:rsidRPr="00D651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7. </w:t>
      </w:r>
      <w:r w:rsidRPr="00D65159">
        <w:rPr>
          <w:rFonts w:ascii="Times New Roman" w:hAnsi="Times New Roman" w:cs="Times New Roman"/>
          <w:sz w:val="28"/>
          <w:szCs w:val="28"/>
          <w:lang w:eastAsia="ru-RU"/>
        </w:rPr>
        <w:t>Исполнять воинскую обязанность</w:t>
      </w:r>
      <w:hyperlink r:id="rId8" w:anchor="222" w:history="1">
        <w:r w:rsidRPr="00D65159">
          <w:rPr>
            <w:rFonts w:cs="Times New Roman"/>
            <w:color w:val="0000FF"/>
            <w:sz w:val="28"/>
            <w:szCs w:val="28"/>
            <w:u w:val="single"/>
            <w:lang w:eastAsia="ru-RU"/>
          </w:rPr>
          <w:t>*</w:t>
        </w:r>
      </w:hyperlink>
      <w:r w:rsidRPr="00D65159">
        <w:rPr>
          <w:rFonts w:ascii="Times New Roman" w:hAnsi="Times New Roman" w:cs="Times New Roman"/>
          <w:sz w:val="28"/>
          <w:szCs w:val="28"/>
          <w:lang w:eastAsia="ru-RU"/>
        </w:rPr>
        <w:t>, в том числе с применением полученных профессиональных знаний (для юношей).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  <w:lang w:eastAsia="ru-RU"/>
        </w:rPr>
      </w:pP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учебной дисциплины: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– 84 часов,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sz w:val="28"/>
          <w:szCs w:val="28"/>
          <w:lang w:eastAsia="ru-RU"/>
        </w:rPr>
        <w:t>в том числе: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 - 42 часов;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внеаудиторной (самостоятельной) учебной работы </w:t>
      </w:r>
      <w:proofErr w:type="gramStart"/>
      <w:r w:rsidRPr="00D65159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65159">
        <w:rPr>
          <w:rFonts w:ascii="Times New Roman" w:hAnsi="Times New Roman" w:cs="Times New Roman"/>
          <w:sz w:val="28"/>
          <w:szCs w:val="28"/>
          <w:lang w:eastAsia="ru-RU"/>
        </w:rPr>
        <w:t xml:space="preserve">  - 42 часов.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2. СТРУКТУРА  И СОДЕРЖАНИЕ УЧЕБНОЙ ДИСЦИПЛИНЫ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D65159">
        <w:rPr>
          <w:rFonts w:ascii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464"/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8"/>
        <w:gridCol w:w="1702"/>
      </w:tblGrid>
      <w:tr w:rsidR="00D65159" w:rsidRPr="00D65159" w:rsidTr="00D65159">
        <w:trPr>
          <w:trHeight w:val="460"/>
        </w:trPr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65159" w:rsidRPr="00D65159" w:rsidTr="00D65159">
        <w:trPr>
          <w:trHeight w:val="285"/>
        </w:trPr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84</w:t>
            </w:r>
          </w:p>
        </w:tc>
      </w:tr>
      <w:tr w:rsidR="00D65159" w:rsidRPr="00D65159" w:rsidTr="00D65159"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42</w:t>
            </w:r>
          </w:p>
        </w:tc>
      </w:tr>
      <w:tr w:rsidR="00D65159" w:rsidRPr="00D65159" w:rsidTr="00D65159"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D65159" w:rsidRPr="00D65159" w:rsidTr="00D65159"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практические занятия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33</w:t>
            </w:r>
          </w:p>
        </w:tc>
      </w:tr>
      <w:tr w:rsidR="00D65159" w:rsidRPr="00D65159" w:rsidTr="00D65159"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D65159" w:rsidRPr="00D65159" w:rsidTr="00D65159"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42</w:t>
            </w:r>
          </w:p>
        </w:tc>
      </w:tr>
      <w:tr w:rsidR="00D65159" w:rsidRPr="00D65159" w:rsidTr="00D65159"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D65159" w:rsidRPr="00D65159" w:rsidTr="00D65159">
        <w:tc>
          <w:tcPr>
            <w:tcW w:w="8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eastAsia="ru-RU"/>
              </w:rPr>
              <w:t>Составление комплекса ОРУ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D65159" w:rsidRPr="00D65159" w:rsidTr="00D65159">
        <w:trPr>
          <w:trHeight w:val="53"/>
        </w:trPr>
        <w:tc>
          <w:tcPr>
            <w:tcW w:w="10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159" w:rsidRPr="00D65159" w:rsidRDefault="00D65159" w:rsidP="00D6515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65159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Промежуточная аттестация в форме дифференцированного зачета    </w:t>
            </w:r>
          </w:p>
          <w:p w:rsidR="00D65159" w:rsidRPr="00D65159" w:rsidRDefault="00D65159" w:rsidP="00D6515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65159" w:rsidRPr="00D65159" w:rsidRDefault="00D65159" w:rsidP="00D65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159" w:rsidRPr="00D65159" w:rsidRDefault="00D65159" w:rsidP="00D651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159" w:rsidRPr="00D65159" w:rsidRDefault="00D65159" w:rsidP="00D651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159" w:rsidRPr="00D65159" w:rsidRDefault="00D65159" w:rsidP="00D651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159" w:rsidRPr="00D65159" w:rsidRDefault="00D65159" w:rsidP="00D651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159" w:rsidRPr="00D65159" w:rsidRDefault="00D65159" w:rsidP="00D6515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5159" w:rsidRPr="00D65159" w:rsidRDefault="00D65159" w:rsidP="00D6515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5159" w:rsidRPr="00D65159" w:rsidRDefault="00D65159" w:rsidP="00D6515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5159" w:rsidRPr="00D65159" w:rsidRDefault="00D65159" w:rsidP="00D6515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5159" w:rsidRPr="00D65159" w:rsidRDefault="00D65159" w:rsidP="00D6515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5159" w:rsidRPr="00D65159" w:rsidRDefault="00D65159" w:rsidP="00D6515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5159" w:rsidRPr="00D65159" w:rsidRDefault="00D65159" w:rsidP="00D65159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65159" w:rsidRPr="00D65159" w:rsidRDefault="00D65159" w:rsidP="00D651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sectPr w:rsidR="00D65159" w:rsidRPr="00D65159" w:rsidSect="00772F34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AB4" w:rsidRDefault="008D0AB4">
      <w:pPr>
        <w:spacing w:after="0" w:line="240" w:lineRule="auto"/>
      </w:pPr>
      <w:r>
        <w:separator/>
      </w:r>
    </w:p>
  </w:endnote>
  <w:endnote w:type="continuationSeparator" w:id="0">
    <w:p w:rsidR="008D0AB4" w:rsidRDefault="008D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65159">
      <w:rPr>
        <w:rStyle w:val="ac"/>
        <w:noProof/>
      </w:rPr>
      <w:t>2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AB4" w:rsidRDefault="008D0AB4">
      <w:pPr>
        <w:spacing w:after="0" w:line="240" w:lineRule="auto"/>
      </w:pPr>
      <w:r>
        <w:separator/>
      </w:r>
    </w:p>
  </w:footnote>
  <w:footnote w:type="continuationSeparator" w:id="0">
    <w:p w:rsidR="008D0AB4" w:rsidRDefault="008D0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D4782"/>
    <w:rsid w:val="005A0680"/>
    <w:rsid w:val="00627858"/>
    <w:rsid w:val="00696524"/>
    <w:rsid w:val="00772F34"/>
    <w:rsid w:val="007808B0"/>
    <w:rsid w:val="0086670C"/>
    <w:rsid w:val="008D0AB4"/>
    <w:rsid w:val="008F2F2E"/>
    <w:rsid w:val="00A66FC9"/>
    <w:rsid w:val="00AE334F"/>
    <w:rsid w:val="00B55C23"/>
    <w:rsid w:val="00B773D0"/>
    <w:rsid w:val="00BA6D7D"/>
    <w:rsid w:val="00C7751E"/>
    <w:rsid w:val="00D65159"/>
    <w:rsid w:val="00D75D54"/>
    <w:rsid w:val="00DB60B3"/>
    <w:rsid w:val="00DC012E"/>
    <w:rsid w:val="00E600F4"/>
    <w:rsid w:val="00E6239D"/>
    <w:rsid w:val="00E92E0D"/>
    <w:rsid w:val="00EC498E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34282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12</cp:revision>
  <dcterms:created xsi:type="dcterms:W3CDTF">2019-02-08T08:51:00Z</dcterms:created>
  <dcterms:modified xsi:type="dcterms:W3CDTF">2021-10-26T08:27:00Z</dcterms:modified>
</cp:coreProperties>
</file>